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42F41" w14:textId="77777777" w:rsidR="009A0637" w:rsidRPr="009A0637" w:rsidRDefault="009A0637" w:rsidP="009A063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A0637">
        <w:rPr>
          <w:rFonts w:ascii="Times New Roman" w:eastAsia="Times New Roman" w:hAnsi="Times New Roman" w:cs="Times New Roman"/>
          <w:b/>
          <w:bCs/>
          <w:kern w:val="36"/>
          <w:sz w:val="48"/>
          <w:szCs w:val="48"/>
          <w:lang w:eastAsia="ru-RU"/>
        </w:rPr>
        <w:t>Политика в отношении обработки персональных данных</w:t>
      </w:r>
      <w:bookmarkStart w:id="0" w:name="_GoBack"/>
      <w:bookmarkEnd w:id="0"/>
    </w:p>
    <w:p w14:paraId="6DD9F14A" w14:textId="5D0AA1B0" w:rsidR="007C0C49" w:rsidRPr="007C0C49" w:rsidRDefault="009A0637" w:rsidP="007C0C49">
      <w:pPr>
        <w:pStyle w:val="a5"/>
        <w:numPr>
          <w:ilvl w:val="0"/>
          <w:numId w:val="1"/>
        </w:numPr>
        <w:spacing w:after="0" w:line="240" w:lineRule="auto"/>
        <w:rPr>
          <w:rFonts w:ascii="Times New Roman" w:eastAsia="Times New Roman" w:hAnsi="Times New Roman" w:cs="Times New Roman"/>
          <w:sz w:val="24"/>
          <w:szCs w:val="24"/>
          <w:lang w:eastAsia="ru-RU"/>
        </w:rPr>
      </w:pPr>
      <w:r w:rsidRPr="007C0C49">
        <w:rPr>
          <w:rFonts w:ascii="Times New Roman" w:eastAsia="Times New Roman" w:hAnsi="Times New Roman" w:cs="Times New Roman"/>
          <w:b/>
          <w:bCs/>
          <w:sz w:val="30"/>
          <w:szCs w:val="30"/>
          <w:lang w:eastAsia="ru-RU"/>
        </w:rPr>
        <w:t>Общие положения</w:t>
      </w:r>
      <w:r w:rsidRPr="007C0C49">
        <w:rPr>
          <w:rFonts w:ascii="Times New Roman" w:eastAsia="Times New Roman" w:hAnsi="Times New Roman" w:cs="Times New Roman"/>
          <w:b/>
          <w:bCs/>
          <w:sz w:val="30"/>
          <w:szCs w:val="30"/>
          <w:lang w:eastAsia="ru-RU"/>
        </w:rPr>
        <w:br/>
      </w:r>
      <w:r w:rsidRPr="007C0C49">
        <w:rPr>
          <w:rFonts w:ascii="Times New Roman" w:eastAsia="Times New Roman" w:hAnsi="Times New Roman" w:cs="Times New Roman"/>
          <w:sz w:val="24"/>
          <w:szCs w:val="24"/>
          <w:lang w:eastAsia="ru-RU"/>
        </w:rPr>
        <w:br/>
        <w:t xml:space="preserve">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Pr="007C0C49">
        <w:rPr>
          <w:rFonts w:ascii="Times New Roman" w:eastAsia="Times New Roman" w:hAnsi="Times New Roman" w:cs="Times New Roman"/>
          <w:sz w:val="24"/>
          <w:szCs w:val="24"/>
          <w:lang w:eastAsia="ru-RU"/>
        </w:rPr>
        <w:t>ООО «Пит-Стоп24»</w:t>
      </w:r>
      <w:r w:rsidRPr="007C0C49">
        <w:rPr>
          <w:rFonts w:ascii="Times New Roman" w:eastAsia="Times New Roman" w:hAnsi="Times New Roman" w:cs="Times New Roman"/>
          <w:sz w:val="24"/>
          <w:szCs w:val="24"/>
          <w:lang w:eastAsia="ru-RU"/>
        </w:rPr>
        <w:t xml:space="preserve"> (далее — Оператор).</w:t>
      </w:r>
      <w:r w:rsidRPr="007C0C49">
        <w:rPr>
          <w:rFonts w:ascii="Times New Roman" w:eastAsia="Times New Roman" w:hAnsi="Times New Roman" w:cs="Times New Roman"/>
          <w:sz w:val="24"/>
          <w:szCs w:val="24"/>
          <w:lang w:eastAsia="ru-RU"/>
        </w:rPr>
        <w:br/>
      </w:r>
      <w:r w:rsidRPr="007C0C49">
        <w:rPr>
          <w:rFonts w:ascii="Times New Roman" w:eastAsia="Times New Roman" w:hAnsi="Times New Roman" w:cs="Times New Roman"/>
          <w:sz w:val="24"/>
          <w:szCs w:val="24"/>
          <w:lang w:eastAsia="ru-RU"/>
        </w:rPr>
        <w:br/>
        <w:t xml:space="preserve">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r w:rsidRPr="007C0C49">
        <w:rPr>
          <w:rFonts w:ascii="Times New Roman" w:eastAsia="Times New Roman" w:hAnsi="Times New Roman" w:cs="Times New Roman"/>
          <w:sz w:val="24"/>
          <w:szCs w:val="24"/>
          <w:lang w:eastAsia="ru-RU"/>
        </w:rPr>
        <w:br/>
        <w:t xml:space="preserve">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hyperlink r:id="rId5" w:history="1">
        <w:r w:rsidRPr="007C0C49">
          <w:rPr>
            <w:rFonts w:ascii="Times New Roman" w:eastAsia="Times New Roman" w:hAnsi="Times New Roman" w:cs="Times New Roman"/>
            <w:color w:val="0000FF"/>
            <w:sz w:val="24"/>
            <w:szCs w:val="24"/>
            <w:u w:val="single"/>
            <w:lang w:eastAsia="ru-RU"/>
          </w:rPr>
          <w:t>https://</w:t>
        </w:r>
        <w:r w:rsidRPr="007C0C49">
          <w:rPr>
            <w:rFonts w:ascii="Times New Roman" w:eastAsia="Times New Roman" w:hAnsi="Times New Roman" w:cs="Times New Roman"/>
            <w:color w:val="0000FF"/>
            <w:sz w:val="24"/>
            <w:szCs w:val="24"/>
            <w:u w:val="single"/>
            <w:lang w:val="en-US" w:eastAsia="ru-RU"/>
          </w:rPr>
          <w:t>pit</w:t>
        </w:r>
        <w:r w:rsidRPr="007C0C49">
          <w:rPr>
            <w:rFonts w:ascii="Times New Roman" w:eastAsia="Times New Roman" w:hAnsi="Times New Roman" w:cs="Times New Roman"/>
            <w:color w:val="0000FF"/>
            <w:sz w:val="24"/>
            <w:szCs w:val="24"/>
            <w:u w:val="single"/>
            <w:lang w:eastAsia="ru-RU"/>
          </w:rPr>
          <w:t>-</w:t>
        </w:r>
        <w:r w:rsidRPr="007C0C49">
          <w:rPr>
            <w:rFonts w:ascii="Times New Roman" w:eastAsia="Times New Roman" w:hAnsi="Times New Roman" w:cs="Times New Roman"/>
            <w:color w:val="0000FF"/>
            <w:sz w:val="24"/>
            <w:szCs w:val="24"/>
            <w:u w:val="single"/>
            <w:lang w:val="en-US" w:eastAsia="ru-RU"/>
          </w:rPr>
          <w:t>stop</w:t>
        </w:r>
        <w:r w:rsidRPr="007C0C49">
          <w:rPr>
            <w:rFonts w:ascii="Times New Roman" w:eastAsia="Times New Roman" w:hAnsi="Times New Roman" w:cs="Times New Roman"/>
            <w:color w:val="0000FF"/>
            <w:sz w:val="24"/>
            <w:szCs w:val="24"/>
            <w:u w:val="single"/>
            <w:lang w:eastAsia="ru-RU"/>
          </w:rPr>
          <w:t>24</w:t>
        </w:r>
        <w:r w:rsidRPr="007C0C49">
          <w:rPr>
            <w:rFonts w:ascii="Times New Roman" w:eastAsia="Times New Roman" w:hAnsi="Times New Roman" w:cs="Times New Roman"/>
            <w:color w:val="0000FF"/>
            <w:sz w:val="24"/>
            <w:szCs w:val="24"/>
            <w:u w:val="single"/>
            <w:lang w:eastAsia="ru-RU"/>
          </w:rPr>
          <w:t>.ru</w:t>
        </w:r>
      </w:hyperlink>
      <w:r w:rsidRPr="007C0C49">
        <w:rPr>
          <w:rFonts w:ascii="Times New Roman" w:eastAsia="Times New Roman" w:hAnsi="Times New Roman" w:cs="Times New Roman"/>
          <w:sz w:val="24"/>
          <w:szCs w:val="24"/>
          <w:lang w:eastAsia="ru-RU"/>
        </w:rPr>
        <w:t>.</w:t>
      </w:r>
      <w:r w:rsidRPr="007C0C49">
        <w:rPr>
          <w:rFonts w:ascii="Times New Roman" w:eastAsia="Times New Roman" w:hAnsi="Times New Roman" w:cs="Times New Roman"/>
          <w:sz w:val="24"/>
          <w:szCs w:val="24"/>
          <w:lang w:eastAsia="ru-RU"/>
        </w:rPr>
        <w:br/>
      </w:r>
      <w:r w:rsidRPr="007C0C49">
        <w:rPr>
          <w:rFonts w:ascii="Times New Roman" w:eastAsia="Times New Roman" w:hAnsi="Times New Roman" w:cs="Times New Roman"/>
          <w:sz w:val="24"/>
          <w:szCs w:val="24"/>
          <w:lang w:eastAsia="ru-RU"/>
        </w:rPr>
        <w:br/>
      </w:r>
      <w:r w:rsidRPr="007C0C49">
        <w:rPr>
          <w:rFonts w:ascii="Times New Roman" w:eastAsia="Times New Roman" w:hAnsi="Times New Roman" w:cs="Times New Roman"/>
          <w:sz w:val="24"/>
          <w:szCs w:val="24"/>
          <w:lang w:eastAsia="ru-RU"/>
        </w:rPr>
        <w:br/>
      </w:r>
      <w:r w:rsidRPr="007C0C49">
        <w:rPr>
          <w:rFonts w:ascii="Times New Roman" w:eastAsia="Times New Roman" w:hAnsi="Times New Roman" w:cs="Times New Roman"/>
          <w:b/>
          <w:bCs/>
          <w:sz w:val="30"/>
          <w:szCs w:val="30"/>
          <w:lang w:eastAsia="ru-RU"/>
        </w:rPr>
        <w:t>2. Основные понятия, используемые в Политике</w:t>
      </w:r>
      <w:r w:rsidRPr="007C0C49">
        <w:rPr>
          <w:rFonts w:ascii="Times New Roman" w:eastAsia="Times New Roman" w:hAnsi="Times New Roman" w:cs="Times New Roman"/>
          <w:b/>
          <w:bCs/>
          <w:sz w:val="30"/>
          <w:szCs w:val="30"/>
          <w:lang w:eastAsia="ru-RU"/>
        </w:rPr>
        <w:br/>
      </w:r>
      <w:r w:rsidRPr="007C0C49">
        <w:rPr>
          <w:rFonts w:ascii="Times New Roman" w:eastAsia="Times New Roman" w:hAnsi="Times New Roman" w:cs="Times New Roman"/>
          <w:sz w:val="30"/>
          <w:szCs w:val="30"/>
          <w:lang w:eastAsia="ru-RU"/>
        </w:rPr>
        <w:br/>
      </w:r>
      <w:r w:rsidRPr="007C0C49">
        <w:rPr>
          <w:rFonts w:ascii="Times New Roman" w:eastAsia="Times New Roman" w:hAnsi="Times New Roman" w:cs="Times New Roman"/>
          <w:sz w:val="24"/>
          <w:szCs w:val="24"/>
          <w:lang w:eastAsia="ru-RU"/>
        </w:rPr>
        <w:t xml:space="preserve">2.1. Автоматизированная обработка персональных данных — обработка персональных данных с помощью средств вычислительной техники. </w:t>
      </w:r>
      <w:r w:rsidRPr="007C0C49">
        <w:rPr>
          <w:rFonts w:ascii="Times New Roman" w:eastAsia="Times New Roman" w:hAnsi="Times New Roman" w:cs="Times New Roman"/>
          <w:sz w:val="24"/>
          <w:szCs w:val="24"/>
          <w:lang w:eastAsia="ru-RU"/>
        </w:rPr>
        <w:br/>
        <w:t xml:space="preserve">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r w:rsidRPr="007C0C49">
        <w:rPr>
          <w:rFonts w:ascii="Times New Roman" w:eastAsia="Times New Roman" w:hAnsi="Times New Roman" w:cs="Times New Roman"/>
          <w:sz w:val="24"/>
          <w:szCs w:val="24"/>
          <w:lang w:eastAsia="ru-RU"/>
        </w:rPr>
        <w:br/>
        <w:t xml:space="preserve">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hyperlink r:id="rId6" w:history="1">
        <w:r w:rsidRPr="007C0C49">
          <w:rPr>
            <w:rFonts w:ascii="Times New Roman" w:eastAsia="Times New Roman" w:hAnsi="Times New Roman" w:cs="Times New Roman"/>
            <w:color w:val="0000FF"/>
            <w:sz w:val="24"/>
            <w:szCs w:val="24"/>
            <w:u w:val="single"/>
            <w:lang w:eastAsia="ru-RU"/>
          </w:rPr>
          <w:t>https://</w:t>
        </w:r>
        <w:r w:rsidRPr="007C0C49">
          <w:rPr>
            <w:rFonts w:ascii="Times New Roman" w:eastAsia="Times New Roman" w:hAnsi="Times New Roman" w:cs="Times New Roman"/>
            <w:color w:val="0000FF"/>
            <w:sz w:val="24"/>
            <w:szCs w:val="24"/>
            <w:u w:val="single"/>
            <w:lang w:val="en-US" w:eastAsia="ru-RU"/>
          </w:rPr>
          <w:t>pit</w:t>
        </w:r>
        <w:r w:rsidRPr="007C0C49">
          <w:rPr>
            <w:rFonts w:ascii="Times New Roman" w:eastAsia="Times New Roman" w:hAnsi="Times New Roman" w:cs="Times New Roman"/>
            <w:color w:val="0000FF"/>
            <w:sz w:val="24"/>
            <w:szCs w:val="24"/>
            <w:u w:val="single"/>
            <w:lang w:eastAsia="ru-RU"/>
          </w:rPr>
          <w:t>-</w:t>
        </w:r>
        <w:r w:rsidRPr="007C0C49">
          <w:rPr>
            <w:rFonts w:ascii="Times New Roman" w:eastAsia="Times New Roman" w:hAnsi="Times New Roman" w:cs="Times New Roman"/>
            <w:color w:val="0000FF"/>
            <w:sz w:val="24"/>
            <w:szCs w:val="24"/>
            <w:u w:val="single"/>
            <w:lang w:val="en-US" w:eastAsia="ru-RU"/>
          </w:rPr>
          <w:t>stop</w:t>
        </w:r>
        <w:r w:rsidRPr="007C0C49">
          <w:rPr>
            <w:rFonts w:ascii="Times New Roman" w:eastAsia="Times New Roman" w:hAnsi="Times New Roman" w:cs="Times New Roman"/>
            <w:color w:val="0000FF"/>
            <w:sz w:val="24"/>
            <w:szCs w:val="24"/>
            <w:u w:val="single"/>
            <w:lang w:eastAsia="ru-RU"/>
          </w:rPr>
          <w:t>24.ru</w:t>
        </w:r>
      </w:hyperlink>
      <w:r w:rsidRPr="007C0C49">
        <w:rPr>
          <w:rFonts w:ascii="Times New Roman" w:eastAsia="Times New Roman" w:hAnsi="Times New Roman" w:cs="Times New Roman"/>
          <w:sz w:val="24"/>
          <w:szCs w:val="24"/>
          <w:lang w:eastAsia="ru-RU"/>
        </w:rPr>
        <w:t>.</w:t>
      </w:r>
      <w:r w:rsidRPr="007C0C49">
        <w:rPr>
          <w:rFonts w:ascii="Times New Roman" w:eastAsia="Times New Roman" w:hAnsi="Times New Roman" w:cs="Times New Roman"/>
          <w:sz w:val="24"/>
          <w:szCs w:val="24"/>
          <w:lang w:eastAsia="ru-RU"/>
        </w:rPr>
        <w:br/>
        <w:t xml:space="preserve">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r w:rsidRPr="007C0C49">
        <w:rPr>
          <w:rFonts w:ascii="Times New Roman" w:eastAsia="Times New Roman" w:hAnsi="Times New Roman" w:cs="Times New Roman"/>
          <w:sz w:val="24"/>
          <w:szCs w:val="24"/>
          <w:lang w:eastAsia="ru-RU"/>
        </w:rPr>
        <w:br/>
        <w:t xml:space="preserve">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 </w:t>
      </w:r>
      <w:r w:rsidRPr="007C0C49">
        <w:rPr>
          <w:rFonts w:ascii="Times New Roman" w:eastAsia="Times New Roman" w:hAnsi="Times New Roman" w:cs="Times New Roman"/>
          <w:sz w:val="24"/>
          <w:szCs w:val="24"/>
          <w:lang w:eastAsia="ru-RU"/>
        </w:rPr>
        <w:br/>
        <w:t xml:space="preserve">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r w:rsidRPr="007C0C49">
        <w:rPr>
          <w:rFonts w:ascii="Times New Roman" w:eastAsia="Times New Roman" w:hAnsi="Times New Roman" w:cs="Times New Roman"/>
          <w:sz w:val="24"/>
          <w:szCs w:val="24"/>
          <w:lang w:eastAsia="ru-RU"/>
        </w:rPr>
        <w:br/>
        <w:t xml:space="preserve">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r w:rsidRPr="007C0C49">
        <w:rPr>
          <w:rFonts w:ascii="Times New Roman" w:eastAsia="Times New Roman" w:hAnsi="Times New Roman" w:cs="Times New Roman"/>
          <w:sz w:val="24"/>
          <w:szCs w:val="24"/>
          <w:lang w:eastAsia="ru-RU"/>
        </w:rPr>
        <w:br/>
        <w:t xml:space="preserve">2.8. Персональные данные — любая информация, относящаяся прямо или косвенно к определенному или определяемому Пользователю веб-сайта </w:t>
      </w:r>
      <w:hyperlink r:id="rId7" w:history="1">
        <w:r w:rsidRPr="007C0C49">
          <w:rPr>
            <w:rFonts w:ascii="Times New Roman" w:eastAsia="Times New Roman" w:hAnsi="Times New Roman" w:cs="Times New Roman"/>
            <w:color w:val="0000FF"/>
            <w:sz w:val="24"/>
            <w:szCs w:val="24"/>
            <w:u w:val="single"/>
            <w:lang w:eastAsia="ru-RU"/>
          </w:rPr>
          <w:t>https://pit-stop24.ru</w:t>
        </w:r>
      </w:hyperlink>
      <w:r w:rsidRPr="007C0C49">
        <w:rPr>
          <w:rFonts w:ascii="Times New Roman" w:eastAsia="Times New Roman" w:hAnsi="Times New Roman" w:cs="Times New Roman"/>
          <w:sz w:val="24"/>
          <w:szCs w:val="24"/>
          <w:lang w:eastAsia="ru-RU"/>
        </w:rPr>
        <w:t xml:space="preserve">. </w:t>
      </w:r>
      <w:r w:rsidRPr="007C0C49">
        <w:rPr>
          <w:rFonts w:ascii="Times New Roman" w:eastAsia="Times New Roman" w:hAnsi="Times New Roman" w:cs="Times New Roman"/>
          <w:sz w:val="24"/>
          <w:szCs w:val="24"/>
          <w:lang w:eastAsia="ru-RU"/>
        </w:rPr>
        <w:br/>
      </w:r>
      <w:r w:rsidRPr="007C0C49">
        <w:rPr>
          <w:rFonts w:ascii="Times New Roman" w:eastAsia="Times New Roman" w:hAnsi="Times New Roman" w:cs="Times New Roman"/>
          <w:sz w:val="24"/>
          <w:szCs w:val="24"/>
          <w:lang w:eastAsia="ru-RU"/>
        </w:rPr>
        <w:lastRenderedPageBreak/>
        <w:t xml:space="preserve">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 </w:t>
      </w:r>
      <w:r w:rsidRPr="007C0C49">
        <w:rPr>
          <w:rFonts w:ascii="Times New Roman" w:eastAsia="Times New Roman" w:hAnsi="Times New Roman" w:cs="Times New Roman"/>
          <w:sz w:val="24"/>
          <w:szCs w:val="24"/>
          <w:lang w:eastAsia="ru-RU"/>
        </w:rPr>
        <w:br/>
        <w:t xml:space="preserve">2.10. Пользователь — любой посетитель веб-сайта </w:t>
      </w:r>
      <w:hyperlink r:id="rId8" w:history="1">
        <w:r w:rsidRPr="007C0C49">
          <w:rPr>
            <w:rFonts w:ascii="Times New Roman" w:eastAsia="Times New Roman" w:hAnsi="Times New Roman" w:cs="Times New Roman"/>
            <w:color w:val="0000FF"/>
            <w:sz w:val="24"/>
            <w:szCs w:val="24"/>
            <w:u w:val="single"/>
            <w:lang w:eastAsia="ru-RU"/>
          </w:rPr>
          <w:t>https://pit-stop24.ru</w:t>
        </w:r>
      </w:hyperlink>
      <w:r w:rsidRPr="007C0C49">
        <w:rPr>
          <w:rFonts w:ascii="Times New Roman" w:eastAsia="Times New Roman" w:hAnsi="Times New Roman" w:cs="Times New Roman"/>
          <w:sz w:val="24"/>
          <w:szCs w:val="24"/>
          <w:lang w:eastAsia="ru-RU"/>
        </w:rPr>
        <w:t xml:space="preserve">. </w:t>
      </w:r>
      <w:r w:rsidRPr="007C0C49">
        <w:rPr>
          <w:rFonts w:ascii="Times New Roman" w:eastAsia="Times New Roman" w:hAnsi="Times New Roman" w:cs="Times New Roman"/>
          <w:sz w:val="24"/>
          <w:szCs w:val="24"/>
          <w:lang w:eastAsia="ru-RU"/>
        </w:rPr>
        <w:br/>
        <w:t xml:space="preserve">2.11. Предоставление персональных данных — действия, направленные на раскрытие персональных данных определенному лицу или определенному кругу лиц. </w:t>
      </w:r>
      <w:r w:rsidRPr="007C0C49">
        <w:rPr>
          <w:rFonts w:ascii="Times New Roman" w:eastAsia="Times New Roman" w:hAnsi="Times New Roman" w:cs="Times New Roman"/>
          <w:sz w:val="24"/>
          <w:szCs w:val="24"/>
          <w:lang w:eastAsia="ru-RU"/>
        </w:rPr>
        <w:b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r w:rsidRPr="007C0C49">
        <w:rPr>
          <w:rFonts w:ascii="Times New Roman" w:eastAsia="Times New Roman" w:hAnsi="Times New Roman" w:cs="Times New Roman"/>
          <w:sz w:val="24"/>
          <w:szCs w:val="24"/>
          <w:lang w:eastAsia="ru-RU"/>
        </w:rPr>
        <w:br/>
        <w:t xml:space="preserve">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 </w:t>
      </w:r>
      <w:r w:rsidRPr="007C0C49">
        <w:rPr>
          <w:rFonts w:ascii="Times New Roman" w:eastAsia="Times New Roman" w:hAnsi="Times New Roman" w:cs="Times New Roman"/>
          <w:sz w:val="24"/>
          <w:szCs w:val="24"/>
          <w:lang w:eastAsia="ru-RU"/>
        </w:rPr>
        <w:b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r w:rsidRPr="007C0C49">
        <w:rPr>
          <w:rFonts w:ascii="Times New Roman" w:eastAsia="Times New Roman" w:hAnsi="Times New Roman" w:cs="Times New Roman"/>
          <w:sz w:val="24"/>
          <w:szCs w:val="24"/>
          <w:lang w:eastAsia="ru-RU"/>
        </w:rPr>
        <w:br/>
      </w:r>
      <w:r w:rsidRPr="007C0C49">
        <w:rPr>
          <w:rFonts w:ascii="Times New Roman" w:eastAsia="Times New Roman" w:hAnsi="Times New Roman" w:cs="Times New Roman"/>
          <w:sz w:val="24"/>
          <w:szCs w:val="24"/>
          <w:lang w:eastAsia="ru-RU"/>
        </w:rPr>
        <w:br/>
      </w:r>
      <w:r w:rsidRPr="007C0C49">
        <w:rPr>
          <w:rFonts w:ascii="Times New Roman" w:eastAsia="Times New Roman" w:hAnsi="Times New Roman" w:cs="Times New Roman"/>
          <w:sz w:val="24"/>
          <w:szCs w:val="24"/>
          <w:lang w:eastAsia="ru-RU"/>
        </w:rPr>
        <w:br/>
      </w:r>
      <w:r w:rsidRPr="007C0C49">
        <w:rPr>
          <w:rFonts w:ascii="Times New Roman" w:eastAsia="Times New Roman" w:hAnsi="Times New Roman" w:cs="Times New Roman"/>
          <w:b/>
          <w:bCs/>
          <w:sz w:val="24"/>
          <w:szCs w:val="24"/>
          <w:lang w:eastAsia="ru-RU"/>
        </w:rPr>
        <w:t>3. Основные права и обязанности Оператора</w:t>
      </w:r>
      <w:r w:rsidRPr="007C0C49">
        <w:rPr>
          <w:rFonts w:ascii="Times New Roman" w:eastAsia="Times New Roman" w:hAnsi="Times New Roman" w:cs="Times New Roman"/>
          <w:b/>
          <w:bCs/>
          <w:sz w:val="24"/>
          <w:szCs w:val="24"/>
          <w:lang w:eastAsia="ru-RU"/>
        </w:rPr>
        <w:br/>
      </w:r>
      <w:r w:rsidRPr="007C0C49">
        <w:rPr>
          <w:rFonts w:ascii="Times New Roman" w:eastAsia="Times New Roman" w:hAnsi="Times New Roman" w:cs="Times New Roman"/>
          <w:sz w:val="24"/>
          <w:szCs w:val="24"/>
          <w:lang w:eastAsia="ru-RU"/>
        </w:rPr>
        <w:br/>
        <w:t xml:space="preserve">3.1. Оператор имеет право: </w:t>
      </w:r>
      <w:r w:rsidRPr="007C0C49">
        <w:rPr>
          <w:rFonts w:ascii="Times New Roman" w:eastAsia="Times New Roman" w:hAnsi="Times New Roman" w:cs="Times New Roman"/>
          <w:sz w:val="24"/>
          <w:szCs w:val="24"/>
          <w:lang w:eastAsia="ru-RU"/>
        </w:rPr>
        <w:br/>
        <w:t xml:space="preserve">— получать от субъекта персональных данных достоверные информацию и/или документы, содержащие персональные данные; </w:t>
      </w:r>
    </w:p>
    <w:p w14:paraId="35357E2C" w14:textId="699D9704" w:rsidR="009A0637" w:rsidRPr="007C0C49" w:rsidRDefault="007C0C49" w:rsidP="007C0C49">
      <w:pPr>
        <w:pStyle w:val="a5"/>
        <w:spacing w:after="0" w:line="240" w:lineRule="auto"/>
        <w:rPr>
          <w:rFonts w:ascii="Times New Roman" w:eastAsia="Times New Roman" w:hAnsi="Times New Roman" w:cs="Times New Roman"/>
          <w:sz w:val="24"/>
          <w:szCs w:val="24"/>
          <w:lang w:eastAsia="ru-RU"/>
        </w:rPr>
      </w:pPr>
      <w:r w:rsidRPr="007C0C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передавать третьим лицам следующие персональные данные:</w:t>
      </w:r>
      <w:r>
        <w:rPr>
          <w:rFonts w:ascii="Times New Roman" w:eastAsia="Times New Roman" w:hAnsi="Times New Roman" w:cs="Times New Roman"/>
          <w:color w:val="2D2D2D"/>
          <w:sz w:val="24"/>
          <w:szCs w:val="24"/>
          <w:lang w:eastAsia="ru-RU"/>
        </w:rPr>
        <w:t xml:space="preserve"> имя</w:t>
      </w:r>
      <w:r>
        <w:rPr>
          <w:rFonts w:ascii="Times New Roman" w:eastAsia="Times New Roman" w:hAnsi="Times New Roman" w:cs="Times New Roman"/>
          <w:color w:val="2D2D2D"/>
          <w:sz w:val="24"/>
          <w:szCs w:val="24"/>
          <w:lang w:eastAsia="ru-RU"/>
        </w:rPr>
        <w:t>,</w:t>
      </w:r>
      <w:r w:rsidRPr="007C0C49">
        <w:rPr>
          <w:rFonts w:ascii="Times New Roman" w:eastAsia="Times New Roman" w:hAnsi="Times New Roman" w:cs="Times New Roman"/>
          <w:color w:val="2D2D2D"/>
          <w:sz w:val="24"/>
          <w:szCs w:val="24"/>
          <w:lang w:eastAsia="ru-RU"/>
        </w:rPr>
        <w:t xml:space="preserve"> </w:t>
      </w:r>
      <w:r>
        <w:rPr>
          <w:rFonts w:ascii="Times New Roman" w:eastAsia="Times New Roman" w:hAnsi="Times New Roman" w:cs="Times New Roman"/>
          <w:color w:val="2D2D2D"/>
          <w:sz w:val="24"/>
          <w:szCs w:val="24"/>
          <w:lang w:eastAsia="ru-RU"/>
        </w:rPr>
        <w:t>фамилию</w:t>
      </w:r>
      <w:r>
        <w:rPr>
          <w:rFonts w:ascii="Times New Roman" w:eastAsia="Times New Roman" w:hAnsi="Times New Roman" w:cs="Times New Roman"/>
          <w:color w:val="2D2D2D"/>
          <w:sz w:val="24"/>
          <w:szCs w:val="24"/>
          <w:lang w:eastAsia="ru-RU"/>
        </w:rPr>
        <w:t>,</w:t>
      </w:r>
      <w:r>
        <w:rPr>
          <w:rFonts w:ascii="Times New Roman" w:eastAsia="Times New Roman" w:hAnsi="Times New Roman" w:cs="Times New Roman"/>
          <w:color w:val="2D2D2D"/>
          <w:sz w:val="24"/>
          <w:szCs w:val="24"/>
          <w:lang w:eastAsia="ru-RU"/>
        </w:rPr>
        <w:t xml:space="preserve"> адрес электронной почты,  контактный телефон</w:t>
      </w:r>
      <w:r>
        <w:rPr>
          <w:rFonts w:ascii="Times New Roman" w:eastAsia="Times New Roman" w:hAnsi="Times New Roman" w:cs="Times New Roman"/>
          <w:color w:val="2D2D2D"/>
          <w:sz w:val="24"/>
          <w:szCs w:val="24"/>
          <w:lang w:eastAsia="ru-RU"/>
        </w:rPr>
        <w:t xml:space="preserve"> с целью исполнения обязательств по предоставляемым услугам.</w:t>
      </w:r>
      <w:r w:rsidR="009A0637" w:rsidRPr="007C0C49">
        <w:rPr>
          <w:rFonts w:ascii="Times New Roman" w:eastAsia="Times New Roman" w:hAnsi="Times New Roman" w:cs="Times New Roman"/>
          <w:sz w:val="24"/>
          <w:szCs w:val="24"/>
          <w:lang w:eastAsia="ru-RU"/>
        </w:rPr>
        <w:br/>
        <w:t xml:space="preserve">—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 </w:t>
      </w:r>
      <w:r w:rsidR="009A0637" w:rsidRPr="007C0C49">
        <w:rPr>
          <w:rFonts w:ascii="Times New Roman" w:eastAsia="Times New Roman" w:hAnsi="Times New Roman" w:cs="Times New Roman"/>
          <w:sz w:val="24"/>
          <w:szCs w:val="24"/>
          <w:lang w:eastAsia="ru-RU"/>
        </w:rPr>
        <w:br/>
        <w:t xml:space="preserve">—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 </w:t>
      </w:r>
      <w:r w:rsidR="009A0637" w:rsidRPr="007C0C49">
        <w:rPr>
          <w:rFonts w:ascii="Times New Roman" w:eastAsia="Times New Roman" w:hAnsi="Times New Roman" w:cs="Times New Roman"/>
          <w:sz w:val="24"/>
          <w:szCs w:val="24"/>
          <w:lang w:eastAsia="ru-RU"/>
        </w:rPr>
        <w:br/>
        <w:t xml:space="preserve">3.2. Оператор обязан: </w:t>
      </w:r>
      <w:r w:rsidR="009A0637" w:rsidRPr="007C0C49">
        <w:rPr>
          <w:rFonts w:ascii="Times New Roman" w:eastAsia="Times New Roman" w:hAnsi="Times New Roman" w:cs="Times New Roman"/>
          <w:sz w:val="24"/>
          <w:szCs w:val="24"/>
          <w:lang w:eastAsia="ru-RU"/>
        </w:rPr>
        <w:br/>
        <w:t xml:space="preserve">— предоставлять субъекту персональных данных по его просьбе информацию, касающуюся обработки его персональных данных; </w:t>
      </w:r>
      <w:r w:rsidR="009A0637" w:rsidRPr="007C0C49">
        <w:rPr>
          <w:rFonts w:ascii="Times New Roman" w:eastAsia="Times New Roman" w:hAnsi="Times New Roman" w:cs="Times New Roman"/>
          <w:sz w:val="24"/>
          <w:szCs w:val="24"/>
          <w:lang w:eastAsia="ru-RU"/>
        </w:rPr>
        <w:br/>
        <w:t xml:space="preserve">— организовывать обработку персональных данных в порядке, установленном действующим законодательством РФ; </w:t>
      </w:r>
      <w:r w:rsidR="009A0637" w:rsidRPr="007C0C49">
        <w:rPr>
          <w:rFonts w:ascii="Times New Roman" w:eastAsia="Times New Roman" w:hAnsi="Times New Roman" w:cs="Times New Roman"/>
          <w:sz w:val="24"/>
          <w:szCs w:val="24"/>
          <w:lang w:eastAsia="ru-RU"/>
        </w:rPr>
        <w:br/>
        <w:t xml:space="preserve">—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 </w:t>
      </w:r>
      <w:r w:rsidR="009A0637" w:rsidRPr="007C0C49">
        <w:rPr>
          <w:rFonts w:ascii="Times New Roman" w:eastAsia="Times New Roman" w:hAnsi="Times New Roman" w:cs="Times New Roman"/>
          <w:sz w:val="24"/>
          <w:szCs w:val="24"/>
          <w:lang w:eastAsia="ru-RU"/>
        </w:rPr>
        <w:br/>
        <w:t xml:space="preserve">—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w:t>
      </w:r>
      <w:r w:rsidR="009A0637" w:rsidRPr="007C0C49">
        <w:rPr>
          <w:rFonts w:ascii="Times New Roman" w:eastAsia="Times New Roman" w:hAnsi="Times New Roman" w:cs="Times New Roman"/>
          <w:sz w:val="24"/>
          <w:szCs w:val="24"/>
          <w:lang w:eastAsia="ru-RU"/>
        </w:rPr>
        <w:lastRenderedPageBreak/>
        <w:t xml:space="preserve">такого запроса; </w:t>
      </w:r>
      <w:r w:rsidR="009A0637" w:rsidRPr="007C0C49">
        <w:rPr>
          <w:rFonts w:ascii="Times New Roman" w:eastAsia="Times New Roman" w:hAnsi="Times New Roman" w:cs="Times New Roman"/>
          <w:sz w:val="24"/>
          <w:szCs w:val="24"/>
          <w:lang w:eastAsia="ru-RU"/>
        </w:rPr>
        <w:br/>
        <w:t xml:space="preserve">— публиковать или иным образом обеспечивать неограниченный доступ к настоящей Политике в отношении обработки персональных данных; </w:t>
      </w:r>
      <w:r w:rsidR="009A0637" w:rsidRPr="007C0C49">
        <w:rPr>
          <w:rFonts w:ascii="Times New Roman" w:eastAsia="Times New Roman" w:hAnsi="Times New Roman" w:cs="Times New Roman"/>
          <w:sz w:val="24"/>
          <w:szCs w:val="24"/>
          <w:lang w:eastAsia="ru-RU"/>
        </w:rPr>
        <w:br/>
        <w:t xml:space="preserve">—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r w:rsidR="009A0637" w:rsidRPr="007C0C49">
        <w:rPr>
          <w:rFonts w:ascii="Times New Roman" w:eastAsia="Times New Roman" w:hAnsi="Times New Roman" w:cs="Times New Roman"/>
          <w:sz w:val="24"/>
          <w:szCs w:val="24"/>
          <w:lang w:eastAsia="ru-RU"/>
        </w:rPr>
        <w:br/>
        <w:t xml:space="preserve">—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 </w:t>
      </w:r>
      <w:r w:rsidR="009A0637" w:rsidRPr="007C0C49">
        <w:rPr>
          <w:rFonts w:ascii="Times New Roman" w:eastAsia="Times New Roman" w:hAnsi="Times New Roman" w:cs="Times New Roman"/>
          <w:sz w:val="24"/>
          <w:szCs w:val="24"/>
          <w:lang w:eastAsia="ru-RU"/>
        </w:rPr>
        <w:br/>
        <w:t>— исполнять иные обязанности, предусмотренные Законом о персональных данных.</w:t>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b/>
          <w:bCs/>
          <w:sz w:val="30"/>
          <w:szCs w:val="30"/>
          <w:lang w:eastAsia="ru-RU"/>
        </w:rPr>
        <w:t>4. Основные права и обязанности субъектов персональных данных</w:t>
      </w:r>
      <w:r w:rsidR="009A0637" w:rsidRPr="007C0C49">
        <w:rPr>
          <w:rFonts w:ascii="Times New Roman" w:eastAsia="Times New Roman" w:hAnsi="Times New Roman" w:cs="Times New Roman"/>
          <w:b/>
          <w:bCs/>
          <w:sz w:val="30"/>
          <w:szCs w:val="30"/>
          <w:lang w:eastAsia="ru-RU"/>
        </w:rPr>
        <w:br/>
      </w:r>
      <w:r w:rsidR="009A0637" w:rsidRPr="007C0C49">
        <w:rPr>
          <w:rFonts w:ascii="Times New Roman" w:eastAsia="Times New Roman" w:hAnsi="Times New Roman" w:cs="Times New Roman"/>
          <w:b/>
          <w:bCs/>
          <w:sz w:val="30"/>
          <w:szCs w:val="30"/>
          <w:lang w:eastAsia="ru-RU"/>
        </w:rPr>
        <w:br/>
      </w:r>
      <w:r w:rsidR="009A0637" w:rsidRPr="007C0C49">
        <w:rPr>
          <w:rFonts w:ascii="Times New Roman" w:eastAsia="Times New Roman" w:hAnsi="Times New Roman" w:cs="Times New Roman"/>
          <w:sz w:val="24"/>
          <w:szCs w:val="24"/>
          <w:lang w:eastAsia="ru-RU"/>
        </w:rPr>
        <w:t xml:space="preserve">4.1. Субъекты персональных данных имеют право: </w:t>
      </w:r>
      <w:r w:rsidR="009A0637" w:rsidRPr="007C0C49">
        <w:rPr>
          <w:rFonts w:ascii="Times New Roman" w:eastAsia="Times New Roman" w:hAnsi="Times New Roman" w:cs="Times New Roman"/>
          <w:sz w:val="24"/>
          <w:szCs w:val="24"/>
          <w:lang w:eastAsia="ru-RU"/>
        </w:rPr>
        <w:br/>
        <w:t xml:space="preserve">—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 </w:t>
      </w:r>
      <w:r w:rsidR="009A0637" w:rsidRPr="007C0C49">
        <w:rPr>
          <w:rFonts w:ascii="Times New Roman" w:eastAsia="Times New Roman" w:hAnsi="Times New Roman" w:cs="Times New Roman"/>
          <w:sz w:val="24"/>
          <w:szCs w:val="24"/>
          <w:lang w:eastAsia="ru-RU"/>
        </w:rPr>
        <w:br/>
        <w:t xml:space="preserve">—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r w:rsidR="009A0637" w:rsidRPr="007C0C49">
        <w:rPr>
          <w:rFonts w:ascii="Times New Roman" w:eastAsia="Times New Roman" w:hAnsi="Times New Roman" w:cs="Times New Roman"/>
          <w:sz w:val="24"/>
          <w:szCs w:val="24"/>
          <w:lang w:eastAsia="ru-RU"/>
        </w:rPr>
        <w:br/>
        <w:t xml:space="preserve">— выдвигать условие предварительного согласия при обработке персональных данных в целях продвижения на рынке товаров, работ и услуг; </w:t>
      </w:r>
      <w:r w:rsidR="009A0637" w:rsidRPr="007C0C49">
        <w:rPr>
          <w:rFonts w:ascii="Times New Roman" w:eastAsia="Times New Roman" w:hAnsi="Times New Roman" w:cs="Times New Roman"/>
          <w:sz w:val="24"/>
          <w:szCs w:val="24"/>
          <w:lang w:eastAsia="ru-RU"/>
        </w:rPr>
        <w:br/>
        <w:t xml:space="preserve">— на отзыв согласия на обработку персональных данных, а также, на направление требования о прекращении обработки персональных данных; </w:t>
      </w:r>
      <w:r w:rsidR="009A0637" w:rsidRPr="007C0C49">
        <w:rPr>
          <w:rFonts w:ascii="Times New Roman" w:eastAsia="Times New Roman" w:hAnsi="Times New Roman" w:cs="Times New Roman"/>
          <w:sz w:val="24"/>
          <w:szCs w:val="24"/>
          <w:lang w:eastAsia="ru-RU"/>
        </w:rPr>
        <w:br/>
        <w:t xml:space="preserve">— на осуществление иных прав, предусмотренных законодательством РФ. </w:t>
      </w:r>
      <w:r w:rsidR="009A0637" w:rsidRPr="007C0C49">
        <w:rPr>
          <w:rFonts w:ascii="Times New Roman" w:eastAsia="Times New Roman" w:hAnsi="Times New Roman" w:cs="Times New Roman"/>
          <w:sz w:val="24"/>
          <w:szCs w:val="24"/>
          <w:lang w:eastAsia="ru-RU"/>
        </w:rPr>
        <w:br/>
        <w:t xml:space="preserve">4.2. Субъекты персональных данных обязаны: </w:t>
      </w:r>
      <w:r w:rsidR="009A0637" w:rsidRPr="007C0C49">
        <w:rPr>
          <w:rFonts w:ascii="Times New Roman" w:eastAsia="Times New Roman" w:hAnsi="Times New Roman" w:cs="Times New Roman"/>
          <w:sz w:val="24"/>
          <w:szCs w:val="24"/>
          <w:lang w:eastAsia="ru-RU"/>
        </w:rPr>
        <w:br/>
        <w:t xml:space="preserve">— предоставлять Оператору достоверные данные о себе; </w:t>
      </w:r>
      <w:r w:rsidR="009A0637" w:rsidRPr="007C0C49">
        <w:rPr>
          <w:rFonts w:ascii="Times New Roman" w:eastAsia="Times New Roman" w:hAnsi="Times New Roman" w:cs="Times New Roman"/>
          <w:sz w:val="24"/>
          <w:szCs w:val="24"/>
          <w:lang w:eastAsia="ru-RU"/>
        </w:rPr>
        <w:br/>
        <w:t xml:space="preserve">— сообщать Оператору об уточнении (обновлении, изменении) своих персональных данных. </w:t>
      </w:r>
      <w:r w:rsidR="009A0637" w:rsidRPr="007C0C49">
        <w:rPr>
          <w:rFonts w:ascii="Times New Roman" w:eastAsia="Times New Roman" w:hAnsi="Times New Roman" w:cs="Times New Roman"/>
          <w:sz w:val="24"/>
          <w:szCs w:val="24"/>
          <w:lang w:eastAsia="ru-RU"/>
        </w:rPr>
        <w:b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b/>
          <w:bCs/>
          <w:sz w:val="30"/>
          <w:szCs w:val="30"/>
          <w:lang w:eastAsia="ru-RU"/>
        </w:rPr>
        <w:t>5. Принципы обработки персональных данных</w:t>
      </w:r>
      <w:r w:rsidR="009A0637" w:rsidRPr="007C0C49">
        <w:rPr>
          <w:rFonts w:ascii="Times New Roman" w:eastAsia="Times New Roman" w:hAnsi="Times New Roman" w:cs="Times New Roman"/>
          <w:b/>
          <w:bCs/>
          <w:sz w:val="30"/>
          <w:szCs w:val="30"/>
          <w:lang w:eastAsia="ru-RU"/>
        </w:rPr>
        <w:br/>
      </w:r>
      <w:r w:rsidR="009A0637" w:rsidRPr="007C0C49">
        <w:rPr>
          <w:rFonts w:ascii="Times New Roman" w:eastAsia="Times New Roman" w:hAnsi="Times New Roman" w:cs="Times New Roman"/>
          <w:b/>
          <w:bCs/>
          <w:sz w:val="30"/>
          <w:szCs w:val="30"/>
          <w:lang w:eastAsia="ru-RU"/>
        </w:rPr>
        <w:br/>
      </w:r>
      <w:r w:rsidR="009A0637" w:rsidRPr="007C0C49">
        <w:rPr>
          <w:rFonts w:ascii="Times New Roman" w:eastAsia="Times New Roman" w:hAnsi="Times New Roman" w:cs="Times New Roman"/>
          <w:sz w:val="24"/>
          <w:szCs w:val="24"/>
          <w:lang w:eastAsia="ru-RU"/>
        </w:rPr>
        <w:t xml:space="preserve">5.1. Обработка персональных данных осуществляется на законной и справедливой основе. </w:t>
      </w:r>
      <w:r w:rsidR="009A0637" w:rsidRPr="007C0C49">
        <w:rPr>
          <w:rFonts w:ascii="Times New Roman" w:eastAsia="Times New Roman" w:hAnsi="Times New Roman" w:cs="Times New Roman"/>
          <w:sz w:val="24"/>
          <w:szCs w:val="24"/>
          <w:lang w:eastAsia="ru-RU"/>
        </w:rPr>
        <w:br/>
        <w:t xml:space="preserve">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w:t>
      </w:r>
      <w:r w:rsidR="009A0637" w:rsidRPr="007C0C49">
        <w:rPr>
          <w:rFonts w:ascii="Times New Roman" w:eastAsia="Times New Roman" w:hAnsi="Times New Roman" w:cs="Times New Roman"/>
          <w:sz w:val="24"/>
          <w:szCs w:val="24"/>
          <w:lang w:eastAsia="ru-RU"/>
        </w:rPr>
        <w:br/>
        <w:t xml:space="preserve">5.3. Не допускается объединение баз данных, содержащих персональные данные, обработка которых осуществляется в целях, несовместимых между собой. </w:t>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lastRenderedPageBreak/>
        <w:t xml:space="preserve">5.4. Обработке подлежат только персональные данные, которые отвечают целям их обработки. </w:t>
      </w:r>
      <w:r w:rsidR="009A0637" w:rsidRPr="007C0C49">
        <w:rPr>
          <w:rFonts w:ascii="Times New Roman" w:eastAsia="Times New Roman" w:hAnsi="Times New Roman" w:cs="Times New Roman"/>
          <w:sz w:val="24"/>
          <w:szCs w:val="24"/>
          <w:lang w:eastAsia="ru-RU"/>
        </w:rPr>
        <w:br/>
        <w:t xml:space="preserve">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 </w:t>
      </w:r>
      <w:r w:rsidR="009A0637" w:rsidRPr="007C0C49">
        <w:rPr>
          <w:rFonts w:ascii="Times New Roman" w:eastAsia="Times New Roman" w:hAnsi="Times New Roman" w:cs="Times New Roman"/>
          <w:sz w:val="24"/>
          <w:szCs w:val="24"/>
          <w:lang w:eastAsia="ru-RU"/>
        </w:rPr>
        <w:br/>
        <w:t xml:space="preserve">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w:t>
      </w:r>
      <w:proofErr w:type="gramStart"/>
      <w:r w:rsidR="009A0637" w:rsidRPr="007C0C49">
        <w:rPr>
          <w:rFonts w:ascii="Times New Roman" w:eastAsia="Times New Roman" w:hAnsi="Times New Roman" w:cs="Times New Roman"/>
          <w:sz w:val="24"/>
          <w:szCs w:val="24"/>
          <w:lang w:eastAsia="ru-RU"/>
        </w:rPr>
        <w:t>неполных</w:t>
      </w:r>
      <w:proofErr w:type="gramEnd"/>
      <w:r w:rsidR="009A0637" w:rsidRPr="007C0C49">
        <w:rPr>
          <w:rFonts w:ascii="Times New Roman" w:eastAsia="Times New Roman" w:hAnsi="Times New Roman" w:cs="Times New Roman"/>
          <w:sz w:val="24"/>
          <w:szCs w:val="24"/>
          <w:lang w:eastAsia="ru-RU"/>
        </w:rPr>
        <w:t xml:space="preserve"> или неточных данных. </w:t>
      </w:r>
      <w:r w:rsidR="009A0637" w:rsidRPr="007C0C49">
        <w:rPr>
          <w:rFonts w:ascii="Times New Roman" w:eastAsia="Times New Roman" w:hAnsi="Times New Roman" w:cs="Times New Roman"/>
          <w:sz w:val="24"/>
          <w:szCs w:val="24"/>
          <w:lang w:eastAsia="ru-RU"/>
        </w:rPr>
        <w:b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b/>
          <w:bCs/>
          <w:sz w:val="30"/>
          <w:szCs w:val="30"/>
          <w:lang w:eastAsia="ru-RU"/>
        </w:rPr>
        <w:t>6. Цели обработки персональных данных</w:t>
      </w:r>
      <w:r w:rsidR="009A0637" w:rsidRPr="007C0C49">
        <w:rPr>
          <w:rFonts w:ascii="Times New Roman" w:eastAsia="Times New Roman" w:hAnsi="Times New Roman" w:cs="Times New Roman"/>
          <w:b/>
          <w:bCs/>
          <w:sz w:val="30"/>
          <w:szCs w:val="30"/>
          <w:lang w:eastAsia="ru-RU"/>
        </w:rPr>
        <w:br/>
      </w:r>
      <w:r w:rsidR="009A0637" w:rsidRPr="007C0C49">
        <w:rPr>
          <w:rFonts w:ascii="Times New Roman" w:eastAsia="Times New Roman" w:hAnsi="Times New Roman" w:cs="Times New Roman"/>
          <w:b/>
          <w:bCs/>
          <w:sz w:val="30"/>
          <w:szCs w:val="30"/>
          <w:lang w:eastAsia="ru-RU"/>
        </w:rPr>
        <w:br/>
      </w:r>
      <w:r w:rsidR="009A0637" w:rsidRPr="007C0C49">
        <w:rPr>
          <w:rFonts w:ascii="Times New Roman" w:eastAsia="Times New Roman" w:hAnsi="Times New Roman" w:cs="Times New Roman"/>
          <w:sz w:val="24"/>
          <w:szCs w:val="24"/>
          <w:lang w:eastAsia="ru-RU"/>
        </w:rPr>
        <w:t xml:space="preserve">Цель обработки предоставление доступа Пользователю к сервисам, информации и/или материалам, содержащимся на веб-сайте </w:t>
      </w:r>
      <w:r w:rsidR="009A0637" w:rsidRPr="007C0C49">
        <w:rPr>
          <w:rFonts w:ascii="Times New Roman" w:eastAsia="Times New Roman" w:hAnsi="Times New Roman" w:cs="Times New Roman"/>
          <w:sz w:val="24"/>
          <w:szCs w:val="24"/>
          <w:lang w:eastAsia="ru-RU"/>
        </w:rPr>
        <w:br/>
        <w:t xml:space="preserve">— Персональные данные </w:t>
      </w:r>
      <w:r w:rsidR="009A0637" w:rsidRPr="007C0C49">
        <w:rPr>
          <w:rFonts w:ascii="Times New Roman" w:eastAsia="Times New Roman" w:hAnsi="Times New Roman" w:cs="Times New Roman"/>
          <w:sz w:val="24"/>
          <w:szCs w:val="24"/>
          <w:lang w:eastAsia="ru-RU"/>
        </w:rPr>
        <w:br/>
        <w:t xml:space="preserve">— время посещения сайта </w:t>
      </w:r>
      <w:r w:rsidR="009A0637" w:rsidRPr="007C0C49">
        <w:rPr>
          <w:rFonts w:ascii="Times New Roman" w:eastAsia="Times New Roman" w:hAnsi="Times New Roman" w:cs="Times New Roman"/>
          <w:sz w:val="24"/>
          <w:szCs w:val="24"/>
          <w:lang w:eastAsia="ru-RU"/>
        </w:rPr>
        <w:br/>
        <w:t xml:space="preserve">— Правовые основания </w:t>
      </w:r>
      <w:r w:rsidR="009A0637" w:rsidRPr="007C0C49">
        <w:rPr>
          <w:rFonts w:ascii="Times New Roman" w:eastAsia="Times New Roman" w:hAnsi="Times New Roman" w:cs="Times New Roman"/>
          <w:sz w:val="24"/>
          <w:szCs w:val="24"/>
          <w:lang w:eastAsia="ru-RU"/>
        </w:rPr>
        <w:br/>
        <w:t xml:space="preserve">— Федеральный закон "О персональных данных" 1 марта 2023 года, ФЗ N152 </w:t>
      </w:r>
      <w:r w:rsidR="009A0637" w:rsidRPr="007C0C49">
        <w:rPr>
          <w:rFonts w:ascii="Times New Roman" w:eastAsia="Times New Roman" w:hAnsi="Times New Roman" w:cs="Times New Roman"/>
          <w:sz w:val="24"/>
          <w:szCs w:val="24"/>
          <w:lang w:eastAsia="ru-RU"/>
        </w:rPr>
        <w:br/>
        <w:t xml:space="preserve">— Виды обработки персональных данных </w:t>
      </w:r>
      <w:r w:rsidR="009A0637" w:rsidRPr="007C0C49">
        <w:rPr>
          <w:rFonts w:ascii="Times New Roman" w:eastAsia="Times New Roman" w:hAnsi="Times New Roman" w:cs="Times New Roman"/>
          <w:sz w:val="24"/>
          <w:szCs w:val="24"/>
          <w:lang w:eastAsia="ru-RU"/>
        </w:rPr>
        <w:br/>
        <w:t>— Сбор, запись, систематизация, накопление, хранение, уничтожение и обезличивание персональных данных</w:t>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b/>
          <w:bCs/>
          <w:sz w:val="30"/>
          <w:szCs w:val="30"/>
          <w:lang w:eastAsia="ru-RU"/>
        </w:rPr>
        <w:t>7. Условия обработки персональных данных</w:t>
      </w:r>
      <w:r w:rsidR="009A0637" w:rsidRPr="007C0C49">
        <w:rPr>
          <w:rFonts w:ascii="Times New Roman" w:eastAsia="Times New Roman" w:hAnsi="Times New Roman" w:cs="Times New Roman"/>
          <w:b/>
          <w:bCs/>
          <w:sz w:val="30"/>
          <w:szCs w:val="30"/>
          <w:lang w:eastAsia="ru-RU"/>
        </w:rPr>
        <w:br/>
      </w:r>
      <w:r w:rsidR="009A0637" w:rsidRPr="007C0C49">
        <w:rPr>
          <w:rFonts w:ascii="Times New Roman" w:eastAsia="Times New Roman" w:hAnsi="Times New Roman" w:cs="Times New Roman"/>
          <w:b/>
          <w:bCs/>
          <w:sz w:val="30"/>
          <w:szCs w:val="30"/>
          <w:lang w:eastAsia="ru-RU"/>
        </w:rPr>
        <w:br/>
      </w:r>
      <w:r w:rsidR="009A0637" w:rsidRPr="007C0C49">
        <w:rPr>
          <w:rFonts w:ascii="Times New Roman" w:eastAsia="Times New Roman" w:hAnsi="Times New Roman" w:cs="Times New Roman"/>
          <w:sz w:val="24"/>
          <w:szCs w:val="24"/>
          <w:lang w:eastAsia="ru-RU"/>
        </w:rPr>
        <w:t xml:space="preserve">7.1. Обработка персональных данных осуществляется с согласия субъекта персональных данных на обработку его персональных данных. </w:t>
      </w:r>
      <w:r w:rsidR="009A0637" w:rsidRPr="007C0C49">
        <w:rPr>
          <w:rFonts w:ascii="Times New Roman" w:eastAsia="Times New Roman" w:hAnsi="Times New Roman" w:cs="Times New Roman"/>
          <w:sz w:val="24"/>
          <w:szCs w:val="24"/>
          <w:lang w:eastAsia="ru-RU"/>
        </w:rPr>
        <w:br/>
        <w:t xml:space="preserve">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 </w:t>
      </w:r>
      <w:r w:rsidR="009A0637" w:rsidRPr="007C0C49">
        <w:rPr>
          <w:rFonts w:ascii="Times New Roman" w:eastAsia="Times New Roman" w:hAnsi="Times New Roman" w:cs="Times New Roman"/>
          <w:sz w:val="24"/>
          <w:szCs w:val="24"/>
          <w:lang w:eastAsia="ru-RU"/>
        </w:rPr>
        <w:br/>
        <w:t xml:space="preserve">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w:t>
      </w:r>
      <w:r w:rsidR="009A0637" w:rsidRPr="007C0C49">
        <w:rPr>
          <w:rFonts w:ascii="Times New Roman" w:eastAsia="Times New Roman" w:hAnsi="Times New Roman" w:cs="Times New Roman"/>
          <w:sz w:val="24"/>
          <w:szCs w:val="24"/>
          <w:lang w:eastAsia="ru-RU"/>
        </w:rPr>
        <w:br/>
        <w:t xml:space="preserve">7.4. Обработка персональных данных необходима для исполнения договора, стороной которого либо выгодоприобретателем или </w:t>
      </w:r>
      <w:proofErr w:type="gramStart"/>
      <w:r w:rsidR="009A0637" w:rsidRPr="007C0C49">
        <w:rPr>
          <w:rFonts w:ascii="Times New Roman" w:eastAsia="Times New Roman" w:hAnsi="Times New Roman" w:cs="Times New Roman"/>
          <w:sz w:val="24"/>
          <w:szCs w:val="24"/>
          <w:lang w:eastAsia="ru-RU"/>
        </w:rPr>
        <w:t>поручителем</w:t>
      </w:r>
      <w:proofErr w:type="gramEnd"/>
      <w:r w:rsidR="009A0637" w:rsidRPr="007C0C49">
        <w:rPr>
          <w:rFonts w:ascii="Times New Roman" w:eastAsia="Times New Roman" w:hAnsi="Times New Roman" w:cs="Times New Roman"/>
          <w:sz w:val="24"/>
          <w:szCs w:val="24"/>
          <w:lang w:eastAsia="ru-RU"/>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w:t>
      </w:r>
      <w:r w:rsidR="009A0637" w:rsidRPr="007C0C49">
        <w:rPr>
          <w:rFonts w:ascii="Times New Roman" w:eastAsia="Times New Roman" w:hAnsi="Times New Roman" w:cs="Times New Roman"/>
          <w:sz w:val="24"/>
          <w:szCs w:val="24"/>
          <w:lang w:eastAsia="ru-RU"/>
        </w:rPr>
        <w:br/>
        <w:t xml:space="preserve">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w:t>
      </w:r>
      <w:r w:rsidR="009A0637" w:rsidRPr="007C0C49">
        <w:rPr>
          <w:rFonts w:ascii="Times New Roman" w:eastAsia="Times New Roman" w:hAnsi="Times New Roman" w:cs="Times New Roman"/>
          <w:sz w:val="24"/>
          <w:szCs w:val="24"/>
          <w:lang w:eastAsia="ru-RU"/>
        </w:rPr>
        <w:lastRenderedPageBreak/>
        <w:t xml:space="preserve">целей при условии, что при этом не нарушаются права и свободы субъекта персональных данных. </w:t>
      </w:r>
      <w:r w:rsidR="009A0637" w:rsidRPr="007C0C49">
        <w:rPr>
          <w:rFonts w:ascii="Times New Roman" w:eastAsia="Times New Roman" w:hAnsi="Times New Roman" w:cs="Times New Roman"/>
          <w:sz w:val="24"/>
          <w:szCs w:val="24"/>
          <w:lang w:eastAsia="ru-RU"/>
        </w:rPr>
        <w:b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r w:rsidR="009A0637" w:rsidRPr="007C0C49">
        <w:rPr>
          <w:rFonts w:ascii="Times New Roman" w:eastAsia="Times New Roman" w:hAnsi="Times New Roman" w:cs="Times New Roman"/>
          <w:sz w:val="24"/>
          <w:szCs w:val="24"/>
          <w:lang w:eastAsia="ru-RU"/>
        </w:rPr>
        <w:br/>
        <w:t>7.7. Осуществляется обработка персональных данных, подлежащих опубликованию или обязательному раскрытию в соответствии с федеральным законом.</w:t>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b/>
          <w:bCs/>
          <w:sz w:val="30"/>
          <w:szCs w:val="30"/>
          <w:lang w:eastAsia="ru-RU"/>
        </w:rPr>
        <w:t>8. Порядок сбора, хранения, передачи и других видов обработки персональных данных</w:t>
      </w:r>
      <w:r w:rsidR="009A0637" w:rsidRPr="007C0C49">
        <w:rPr>
          <w:rFonts w:ascii="Times New Roman" w:eastAsia="Times New Roman" w:hAnsi="Times New Roman" w:cs="Times New Roman"/>
          <w:b/>
          <w:bCs/>
          <w:sz w:val="30"/>
          <w:szCs w:val="30"/>
          <w:lang w:eastAsia="ru-RU"/>
        </w:rPr>
        <w:br/>
      </w:r>
      <w:r w:rsidR="009A0637" w:rsidRPr="007C0C49">
        <w:rPr>
          <w:rFonts w:ascii="Times New Roman" w:eastAsia="Times New Roman" w:hAnsi="Times New Roman" w:cs="Times New Roman"/>
          <w:b/>
          <w:bCs/>
          <w:sz w:val="24"/>
          <w:szCs w:val="24"/>
          <w:lang w:eastAsia="ru-RU"/>
        </w:rPr>
        <w:br/>
      </w:r>
      <w:r w:rsidR="009A0637" w:rsidRPr="007C0C49">
        <w:rPr>
          <w:rFonts w:ascii="Times New Roman" w:eastAsia="Times New Roman" w:hAnsi="Times New Roman" w:cs="Times New Roman"/>
          <w:sz w:val="24"/>
          <w:szCs w:val="24"/>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t xml:space="preserve">8.1. Оператор обеспечивает сохранность персональных данных и принимает все возможные меры, исключающие доступ к персональным данным неуполномоченных лиц. </w:t>
      </w:r>
      <w:r w:rsidR="009A0637" w:rsidRPr="007C0C49">
        <w:rPr>
          <w:rFonts w:ascii="Times New Roman" w:eastAsia="Times New Roman" w:hAnsi="Times New Roman" w:cs="Times New Roman"/>
          <w:sz w:val="24"/>
          <w:szCs w:val="24"/>
          <w:lang w:eastAsia="ru-RU"/>
        </w:rPr>
        <w:br/>
        <w:t xml:space="preserve">8.2. Персональные данные Пользователя </w:t>
      </w:r>
      <w:r w:rsidR="009A0637" w:rsidRPr="007C0C49">
        <w:rPr>
          <w:rFonts w:ascii="Times New Roman" w:eastAsia="Times New Roman" w:hAnsi="Times New Roman" w:cs="Times New Roman"/>
          <w:sz w:val="24"/>
          <w:szCs w:val="24"/>
          <w:lang w:eastAsia="ru-RU"/>
        </w:rPr>
        <w:t>могут быть переданы Оператором</w:t>
      </w:r>
      <w:r w:rsidR="009A0637" w:rsidRPr="007C0C49">
        <w:rPr>
          <w:rFonts w:ascii="Times New Roman" w:eastAsia="Times New Roman" w:hAnsi="Times New Roman" w:cs="Times New Roman"/>
          <w:sz w:val="24"/>
          <w:szCs w:val="24"/>
          <w:lang w:eastAsia="ru-RU"/>
        </w:rPr>
        <w:t xml:space="preserve"> третьим лицам</w:t>
      </w:r>
      <w:r w:rsidR="009A0637" w:rsidRPr="007C0C49">
        <w:rPr>
          <w:rFonts w:ascii="Times New Roman" w:eastAsia="Times New Roman" w:hAnsi="Times New Roman" w:cs="Times New Roman"/>
          <w:sz w:val="24"/>
          <w:szCs w:val="24"/>
          <w:lang w:eastAsia="ru-RU"/>
        </w:rPr>
        <w:t xml:space="preserve"> (Партнёрам) с целью</w:t>
      </w:r>
      <w:r w:rsidR="009A0637" w:rsidRPr="007C0C49">
        <w:rPr>
          <w:rFonts w:ascii="Times New Roman" w:eastAsia="Times New Roman" w:hAnsi="Times New Roman" w:cs="Times New Roman"/>
          <w:sz w:val="24"/>
          <w:szCs w:val="24"/>
          <w:lang w:eastAsia="ru-RU"/>
        </w:rPr>
        <w:t xml:space="preserve"> исполнени</w:t>
      </w:r>
      <w:r w:rsidR="009A0637" w:rsidRPr="007C0C49">
        <w:rPr>
          <w:rFonts w:ascii="Times New Roman" w:eastAsia="Times New Roman" w:hAnsi="Times New Roman" w:cs="Times New Roman"/>
          <w:sz w:val="24"/>
          <w:szCs w:val="24"/>
          <w:lang w:eastAsia="ru-RU"/>
        </w:rPr>
        <w:t xml:space="preserve">я обязательств по </w:t>
      </w:r>
      <w:r w:rsidR="00FB7783" w:rsidRPr="007C0C49">
        <w:rPr>
          <w:rFonts w:ascii="Times New Roman" w:eastAsia="Times New Roman" w:hAnsi="Times New Roman" w:cs="Times New Roman"/>
          <w:sz w:val="24"/>
          <w:szCs w:val="24"/>
          <w:lang w:eastAsia="ru-RU"/>
        </w:rPr>
        <w:t xml:space="preserve">предоставляемым </w:t>
      </w:r>
      <w:proofErr w:type="gramStart"/>
      <w:r w:rsidR="00FB7783" w:rsidRPr="007C0C49">
        <w:rPr>
          <w:rFonts w:ascii="Times New Roman" w:eastAsia="Times New Roman" w:hAnsi="Times New Roman" w:cs="Times New Roman"/>
          <w:sz w:val="24"/>
          <w:szCs w:val="24"/>
          <w:lang w:eastAsia="ru-RU"/>
        </w:rPr>
        <w:t>услугам</w:t>
      </w:r>
      <w:r w:rsidR="009A0637" w:rsidRPr="007C0C49">
        <w:rPr>
          <w:rFonts w:ascii="Times New Roman" w:eastAsia="Times New Roman" w:hAnsi="Times New Roman" w:cs="Times New Roman"/>
          <w:sz w:val="24"/>
          <w:szCs w:val="24"/>
          <w:lang w:eastAsia="ru-RU"/>
        </w:rPr>
        <w:t xml:space="preserve"> </w:t>
      </w:r>
      <w:r w:rsidR="009A0637" w:rsidRPr="007C0C49">
        <w:rPr>
          <w:rFonts w:ascii="Times New Roman" w:eastAsia="Times New Roman" w:hAnsi="Times New Roman" w:cs="Times New Roman"/>
          <w:sz w:val="24"/>
          <w:szCs w:val="24"/>
          <w:lang w:eastAsia="ru-RU"/>
        </w:rPr>
        <w:t>.</w:t>
      </w:r>
      <w:proofErr w:type="gramEnd"/>
      <w:r w:rsidR="009A0637" w:rsidRPr="007C0C49">
        <w:rPr>
          <w:rFonts w:ascii="Times New Roman" w:eastAsia="Times New Roman" w:hAnsi="Times New Roman" w:cs="Times New Roman"/>
          <w:sz w:val="24"/>
          <w:szCs w:val="24"/>
          <w:lang w:eastAsia="ru-RU"/>
        </w:rPr>
        <w:t xml:space="preserve"> </w:t>
      </w:r>
      <w:r w:rsidR="009A0637" w:rsidRPr="007C0C49">
        <w:rPr>
          <w:rFonts w:ascii="Times New Roman" w:eastAsia="Times New Roman" w:hAnsi="Times New Roman" w:cs="Times New Roman"/>
          <w:sz w:val="24"/>
          <w:szCs w:val="24"/>
          <w:lang w:eastAsia="ru-RU"/>
        </w:rPr>
        <w:br/>
        <w:t xml:space="preserve">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sidR="009A0637" w:rsidRPr="007C0C49">
        <w:rPr>
          <w:rFonts w:ascii="Times New Roman" w:eastAsia="Times New Roman" w:hAnsi="Times New Roman" w:cs="Times New Roman"/>
          <w:sz w:val="24"/>
          <w:szCs w:val="24"/>
          <w:lang w:eastAsia="ru-RU"/>
        </w:rPr>
        <w:t>box@pit-stop24.ru</w:t>
      </w:r>
      <w:r w:rsidR="009A0637" w:rsidRPr="007C0C49">
        <w:rPr>
          <w:rFonts w:ascii="Times New Roman" w:eastAsia="Times New Roman" w:hAnsi="Times New Roman" w:cs="Times New Roman"/>
          <w:sz w:val="24"/>
          <w:szCs w:val="24"/>
          <w:lang w:eastAsia="ru-RU"/>
        </w:rPr>
        <w:t xml:space="preserve"> с пометкой «Актуализация персональных данных». </w:t>
      </w:r>
      <w:r w:rsidR="009A0637" w:rsidRPr="007C0C49">
        <w:rPr>
          <w:rFonts w:ascii="Times New Roman" w:eastAsia="Times New Roman" w:hAnsi="Times New Roman" w:cs="Times New Roman"/>
          <w:sz w:val="24"/>
          <w:szCs w:val="24"/>
          <w:lang w:eastAsia="ru-RU"/>
        </w:rPr>
        <w:br/>
        <w:t xml:space="preserve">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 </w:t>
      </w:r>
      <w:r w:rsidR="009A0637" w:rsidRPr="007C0C49">
        <w:rPr>
          <w:rFonts w:ascii="Times New Roman" w:eastAsia="Times New Roman" w:hAnsi="Times New Roman" w:cs="Times New Roman"/>
          <w:sz w:val="24"/>
          <w:szCs w:val="24"/>
          <w:lang w:eastAsia="ru-RU"/>
        </w:rPr>
        <w:br/>
        <w:t xml:space="preserve">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sidR="009A0637" w:rsidRPr="007C0C49">
        <w:rPr>
          <w:rFonts w:ascii="Times New Roman" w:eastAsia="Times New Roman" w:hAnsi="Times New Roman" w:cs="Times New Roman"/>
          <w:sz w:val="24"/>
          <w:szCs w:val="24"/>
          <w:lang w:eastAsia="ru-RU"/>
        </w:rPr>
        <w:t>box@pit-stop24.ru</w:t>
      </w:r>
      <w:r w:rsidR="009A0637" w:rsidRPr="007C0C49">
        <w:rPr>
          <w:rFonts w:ascii="Times New Roman" w:eastAsia="Times New Roman" w:hAnsi="Times New Roman" w:cs="Times New Roman"/>
          <w:sz w:val="24"/>
          <w:szCs w:val="24"/>
          <w:lang w:eastAsia="ru-RU"/>
        </w:rPr>
        <w:t xml:space="preserve"> с пометкой «Отзыв согласия на обработку персональных данных». </w:t>
      </w:r>
      <w:r w:rsidR="009A0637" w:rsidRPr="007C0C49">
        <w:rPr>
          <w:rFonts w:ascii="Times New Roman" w:eastAsia="Times New Roman" w:hAnsi="Times New Roman" w:cs="Times New Roman"/>
          <w:sz w:val="24"/>
          <w:szCs w:val="24"/>
          <w:lang w:eastAsia="ru-RU"/>
        </w:rPr>
        <w:br/>
        <w:t xml:space="preserve">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 </w:t>
      </w:r>
      <w:r w:rsidR="009A0637" w:rsidRPr="007C0C49">
        <w:rPr>
          <w:rFonts w:ascii="Times New Roman" w:eastAsia="Times New Roman" w:hAnsi="Times New Roman" w:cs="Times New Roman"/>
          <w:sz w:val="24"/>
          <w:szCs w:val="24"/>
          <w:lang w:eastAsia="ru-RU"/>
        </w:rPr>
        <w:br/>
        <w:t xml:space="preserve">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 </w:t>
      </w:r>
      <w:r w:rsidR="009A0637" w:rsidRPr="007C0C49">
        <w:rPr>
          <w:rFonts w:ascii="Times New Roman" w:eastAsia="Times New Roman" w:hAnsi="Times New Roman" w:cs="Times New Roman"/>
          <w:sz w:val="24"/>
          <w:szCs w:val="24"/>
          <w:lang w:eastAsia="ru-RU"/>
        </w:rPr>
        <w:br/>
        <w:t xml:space="preserve">8.7. Оператор при обработке персональных данных обеспечивает конфиденциальность персональных данных. </w:t>
      </w:r>
      <w:r w:rsidR="009A0637" w:rsidRPr="007C0C49">
        <w:rPr>
          <w:rFonts w:ascii="Times New Roman" w:eastAsia="Times New Roman" w:hAnsi="Times New Roman" w:cs="Times New Roman"/>
          <w:sz w:val="24"/>
          <w:szCs w:val="24"/>
          <w:lang w:eastAsia="ru-RU"/>
        </w:rPr>
        <w:br/>
        <w:t xml:space="preserve">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w:t>
      </w:r>
      <w:r w:rsidR="009A0637" w:rsidRPr="007C0C49">
        <w:rPr>
          <w:rFonts w:ascii="Times New Roman" w:eastAsia="Times New Roman" w:hAnsi="Times New Roman" w:cs="Times New Roman"/>
          <w:sz w:val="24"/>
          <w:szCs w:val="24"/>
          <w:lang w:eastAsia="ru-RU"/>
        </w:rPr>
        <w:lastRenderedPageBreak/>
        <w:t xml:space="preserve">данных. </w:t>
      </w:r>
      <w:r w:rsidR="009A0637" w:rsidRPr="007C0C49">
        <w:rPr>
          <w:rFonts w:ascii="Times New Roman" w:eastAsia="Times New Roman" w:hAnsi="Times New Roman" w:cs="Times New Roman"/>
          <w:sz w:val="24"/>
          <w:szCs w:val="24"/>
          <w:lang w:eastAsia="ru-RU"/>
        </w:rPr>
        <w:b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b/>
          <w:bCs/>
          <w:sz w:val="30"/>
          <w:szCs w:val="30"/>
          <w:lang w:eastAsia="ru-RU"/>
        </w:rPr>
        <w:t>9. Перечень действий, производимых Оператором с полученными персональными данными</w:t>
      </w:r>
      <w:r w:rsidR="009A0637" w:rsidRPr="007C0C49">
        <w:rPr>
          <w:rFonts w:ascii="Times New Roman" w:eastAsia="Times New Roman" w:hAnsi="Times New Roman" w:cs="Times New Roman"/>
          <w:b/>
          <w:bCs/>
          <w:sz w:val="30"/>
          <w:szCs w:val="30"/>
          <w:lang w:eastAsia="ru-RU"/>
        </w:rPr>
        <w:br/>
      </w:r>
      <w:r w:rsidR="009A0637" w:rsidRPr="007C0C49">
        <w:rPr>
          <w:rFonts w:ascii="Times New Roman" w:eastAsia="Times New Roman" w:hAnsi="Times New Roman" w:cs="Times New Roman"/>
          <w:sz w:val="24"/>
          <w:szCs w:val="24"/>
          <w:lang w:eastAsia="ru-RU"/>
        </w:rPr>
        <w:br/>
        <w:t xml:space="preserve">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w:t>
      </w:r>
      <w:r w:rsidR="009A0637" w:rsidRPr="007C0C49">
        <w:rPr>
          <w:rFonts w:ascii="Times New Roman" w:eastAsia="Times New Roman" w:hAnsi="Times New Roman" w:cs="Times New Roman"/>
          <w:sz w:val="24"/>
          <w:szCs w:val="24"/>
          <w:lang w:eastAsia="ru-RU"/>
        </w:rPr>
        <w:b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b/>
          <w:bCs/>
          <w:sz w:val="30"/>
          <w:szCs w:val="30"/>
          <w:lang w:eastAsia="ru-RU"/>
        </w:rPr>
        <w:t>10. Трансграничная передача персональных данных</w:t>
      </w:r>
      <w:r w:rsidR="009A0637" w:rsidRPr="007C0C49">
        <w:rPr>
          <w:rFonts w:ascii="Times New Roman" w:eastAsia="Times New Roman" w:hAnsi="Times New Roman" w:cs="Times New Roman"/>
          <w:b/>
          <w:bCs/>
          <w:sz w:val="30"/>
          <w:szCs w:val="30"/>
          <w:lang w:eastAsia="ru-RU"/>
        </w:rPr>
        <w:br/>
      </w:r>
      <w:r w:rsidR="009A0637" w:rsidRPr="007C0C49">
        <w:rPr>
          <w:rFonts w:ascii="Times New Roman" w:eastAsia="Times New Roman" w:hAnsi="Times New Roman" w:cs="Times New Roman"/>
          <w:b/>
          <w:bCs/>
          <w:sz w:val="30"/>
          <w:szCs w:val="30"/>
          <w:lang w:eastAsia="ru-RU"/>
        </w:rPr>
        <w:br/>
      </w:r>
      <w:r w:rsidR="009A0637" w:rsidRPr="007C0C49">
        <w:rPr>
          <w:rFonts w:ascii="Times New Roman" w:eastAsia="Times New Roman" w:hAnsi="Times New Roman" w:cs="Times New Roman"/>
          <w:sz w:val="24"/>
          <w:szCs w:val="24"/>
          <w:lang w:eastAsia="ru-RU"/>
        </w:rPr>
        <w:t xml:space="preserve">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 </w:t>
      </w:r>
      <w:r w:rsidR="009A0637" w:rsidRPr="007C0C49">
        <w:rPr>
          <w:rFonts w:ascii="Times New Roman" w:eastAsia="Times New Roman" w:hAnsi="Times New Roman" w:cs="Times New Roman"/>
          <w:sz w:val="24"/>
          <w:szCs w:val="24"/>
          <w:lang w:eastAsia="ru-RU"/>
        </w:rPr>
        <w:b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sz w:val="24"/>
          <w:szCs w:val="24"/>
          <w:lang w:eastAsia="ru-RU"/>
        </w:rPr>
        <w:br/>
      </w:r>
      <w:r w:rsidR="009A0637" w:rsidRPr="007C0C49">
        <w:rPr>
          <w:rFonts w:ascii="Times New Roman" w:eastAsia="Times New Roman" w:hAnsi="Times New Roman" w:cs="Times New Roman"/>
          <w:b/>
          <w:bCs/>
          <w:sz w:val="30"/>
          <w:szCs w:val="30"/>
          <w:lang w:eastAsia="ru-RU"/>
        </w:rPr>
        <w:t>1</w:t>
      </w:r>
      <w:r w:rsidR="009A0637" w:rsidRPr="007C0C49">
        <w:rPr>
          <w:rFonts w:ascii="Times New Roman" w:eastAsia="Times New Roman" w:hAnsi="Times New Roman" w:cs="Times New Roman"/>
          <w:b/>
          <w:bCs/>
          <w:sz w:val="30"/>
          <w:szCs w:val="30"/>
          <w:lang w:val="en-US" w:eastAsia="ru-RU"/>
        </w:rPr>
        <w:t>1</w:t>
      </w:r>
      <w:r w:rsidR="009A0637" w:rsidRPr="007C0C49">
        <w:rPr>
          <w:rFonts w:ascii="Times New Roman" w:eastAsia="Times New Roman" w:hAnsi="Times New Roman" w:cs="Times New Roman"/>
          <w:b/>
          <w:bCs/>
          <w:sz w:val="30"/>
          <w:szCs w:val="30"/>
          <w:lang w:eastAsia="ru-RU"/>
        </w:rPr>
        <w:t>. Заключительные положения</w:t>
      </w:r>
      <w:r w:rsidR="009A0637" w:rsidRPr="007C0C49">
        <w:rPr>
          <w:rFonts w:ascii="Times New Roman" w:eastAsia="Times New Roman" w:hAnsi="Times New Roman" w:cs="Times New Roman"/>
          <w:b/>
          <w:bCs/>
          <w:sz w:val="30"/>
          <w:szCs w:val="30"/>
          <w:lang w:eastAsia="ru-RU"/>
        </w:rPr>
        <w:br/>
      </w:r>
      <w:r w:rsidR="009A0637" w:rsidRPr="007C0C49">
        <w:rPr>
          <w:rFonts w:ascii="Times New Roman" w:eastAsia="Times New Roman" w:hAnsi="Times New Roman" w:cs="Times New Roman"/>
          <w:b/>
          <w:bCs/>
          <w:sz w:val="30"/>
          <w:szCs w:val="30"/>
          <w:lang w:eastAsia="ru-RU"/>
        </w:rPr>
        <w:br/>
      </w:r>
      <w:r w:rsidR="009A0637" w:rsidRPr="007C0C49">
        <w:rPr>
          <w:rFonts w:ascii="Times New Roman" w:eastAsia="Times New Roman" w:hAnsi="Times New Roman" w:cs="Times New Roman"/>
          <w:sz w:val="24"/>
          <w:szCs w:val="24"/>
          <w:lang w:eastAsia="ru-RU"/>
        </w:rPr>
        <w:t>1</w:t>
      </w:r>
      <w:r w:rsidR="009A0637" w:rsidRPr="007C0C49">
        <w:rPr>
          <w:rFonts w:ascii="Times New Roman" w:eastAsia="Times New Roman" w:hAnsi="Times New Roman" w:cs="Times New Roman"/>
          <w:sz w:val="24"/>
          <w:szCs w:val="24"/>
          <w:lang w:val="en-US" w:eastAsia="ru-RU"/>
        </w:rPr>
        <w:t>1</w:t>
      </w:r>
      <w:r w:rsidR="009A0637" w:rsidRPr="007C0C49">
        <w:rPr>
          <w:rFonts w:ascii="Times New Roman" w:eastAsia="Times New Roman" w:hAnsi="Times New Roman" w:cs="Times New Roman"/>
          <w:sz w:val="24"/>
          <w:szCs w:val="24"/>
          <w:lang w:eastAsia="ru-RU"/>
        </w:rPr>
        <w:t xml:space="preserve">.1.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009A0637" w:rsidRPr="007C0C49">
        <w:rPr>
          <w:rFonts w:ascii="Times New Roman" w:eastAsia="Times New Roman" w:hAnsi="Times New Roman" w:cs="Times New Roman"/>
          <w:sz w:val="24"/>
          <w:szCs w:val="24"/>
          <w:lang w:val="en-US" w:eastAsia="ru-RU"/>
        </w:rPr>
        <w:t>box</w:t>
      </w:r>
      <w:r w:rsidR="009A0637" w:rsidRPr="007C0C49">
        <w:rPr>
          <w:rFonts w:ascii="Times New Roman" w:eastAsia="Times New Roman" w:hAnsi="Times New Roman" w:cs="Times New Roman"/>
          <w:sz w:val="24"/>
          <w:szCs w:val="24"/>
          <w:lang w:eastAsia="ru-RU"/>
        </w:rPr>
        <w:t>@</w:t>
      </w:r>
      <w:r w:rsidR="009A0637" w:rsidRPr="007C0C49">
        <w:rPr>
          <w:rFonts w:ascii="Times New Roman" w:eastAsia="Times New Roman" w:hAnsi="Times New Roman" w:cs="Times New Roman"/>
          <w:sz w:val="24"/>
          <w:szCs w:val="24"/>
          <w:lang w:val="en-US" w:eastAsia="ru-RU"/>
        </w:rPr>
        <w:t>pit</w:t>
      </w:r>
      <w:r w:rsidR="009A0637" w:rsidRPr="007C0C49">
        <w:rPr>
          <w:rFonts w:ascii="Times New Roman" w:eastAsia="Times New Roman" w:hAnsi="Times New Roman" w:cs="Times New Roman"/>
          <w:sz w:val="24"/>
          <w:szCs w:val="24"/>
          <w:lang w:eastAsia="ru-RU"/>
        </w:rPr>
        <w:t>-</w:t>
      </w:r>
      <w:r w:rsidR="009A0637" w:rsidRPr="007C0C49">
        <w:rPr>
          <w:rFonts w:ascii="Times New Roman" w:eastAsia="Times New Roman" w:hAnsi="Times New Roman" w:cs="Times New Roman"/>
          <w:sz w:val="24"/>
          <w:szCs w:val="24"/>
          <w:lang w:val="en-US" w:eastAsia="ru-RU"/>
        </w:rPr>
        <w:t>stop</w:t>
      </w:r>
      <w:r w:rsidR="009A0637" w:rsidRPr="007C0C49">
        <w:rPr>
          <w:rFonts w:ascii="Times New Roman" w:eastAsia="Times New Roman" w:hAnsi="Times New Roman" w:cs="Times New Roman"/>
          <w:sz w:val="24"/>
          <w:szCs w:val="24"/>
          <w:lang w:eastAsia="ru-RU"/>
        </w:rPr>
        <w:t>24</w:t>
      </w:r>
      <w:r w:rsidR="009A0637" w:rsidRPr="007C0C49">
        <w:rPr>
          <w:rFonts w:ascii="Times New Roman" w:eastAsia="Times New Roman" w:hAnsi="Times New Roman" w:cs="Times New Roman"/>
          <w:sz w:val="24"/>
          <w:szCs w:val="24"/>
          <w:lang w:eastAsia="ru-RU"/>
        </w:rPr>
        <w:t xml:space="preserve">.ru. </w:t>
      </w:r>
      <w:r w:rsidR="009A0637" w:rsidRPr="007C0C49">
        <w:rPr>
          <w:rFonts w:ascii="Times New Roman" w:eastAsia="Times New Roman" w:hAnsi="Times New Roman" w:cs="Times New Roman"/>
          <w:sz w:val="24"/>
          <w:szCs w:val="24"/>
          <w:lang w:eastAsia="ru-RU"/>
        </w:rPr>
        <w:br/>
        <w:t>1</w:t>
      </w:r>
      <w:r w:rsidR="009A0637" w:rsidRPr="007C0C49">
        <w:rPr>
          <w:rFonts w:ascii="Times New Roman" w:eastAsia="Times New Roman" w:hAnsi="Times New Roman" w:cs="Times New Roman"/>
          <w:sz w:val="24"/>
          <w:szCs w:val="24"/>
          <w:lang w:val="en-US" w:eastAsia="ru-RU"/>
        </w:rPr>
        <w:t>1</w:t>
      </w:r>
      <w:r w:rsidR="009A0637" w:rsidRPr="007C0C49">
        <w:rPr>
          <w:rFonts w:ascii="Times New Roman" w:eastAsia="Times New Roman" w:hAnsi="Times New Roman" w:cs="Times New Roman"/>
          <w:sz w:val="24"/>
          <w:szCs w:val="24"/>
          <w:lang w:eastAsia="ru-RU"/>
        </w:rPr>
        <w:t xml:space="preserve">.2.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 </w:t>
      </w:r>
      <w:r w:rsidR="009A0637" w:rsidRPr="007C0C49">
        <w:rPr>
          <w:rFonts w:ascii="Times New Roman" w:eastAsia="Times New Roman" w:hAnsi="Times New Roman" w:cs="Times New Roman"/>
          <w:sz w:val="24"/>
          <w:szCs w:val="24"/>
          <w:lang w:eastAsia="ru-RU"/>
        </w:rPr>
        <w:br/>
      </w:r>
    </w:p>
    <w:p w14:paraId="56ED355B" w14:textId="77777777" w:rsidR="008E3650" w:rsidRDefault="008E3650"/>
    <w:sectPr w:rsidR="008E3650" w:rsidSect="0034433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712AFF"/>
    <w:multiLevelType w:val="hybridMultilevel"/>
    <w:tmpl w:val="087834CE"/>
    <w:lvl w:ilvl="0" w:tplc="F7A4E426">
      <w:start w:val="1"/>
      <w:numFmt w:val="decimal"/>
      <w:lvlText w:val="%1."/>
      <w:lvlJc w:val="left"/>
      <w:pPr>
        <w:ind w:left="720" w:hanging="360"/>
      </w:pPr>
      <w:rPr>
        <w:rFonts w:hint="default"/>
        <w:b/>
        <w:sz w:val="3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E33"/>
    <w:rsid w:val="00234E33"/>
    <w:rsid w:val="00344332"/>
    <w:rsid w:val="007C0C49"/>
    <w:rsid w:val="008E3650"/>
    <w:rsid w:val="009A0637"/>
    <w:rsid w:val="00DC0AFC"/>
    <w:rsid w:val="00FB7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6223E"/>
  <w15:chartTrackingRefBased/>
  <w15:docId w15:val="{286C742A-3F8E-4F83-A122-27B4CEE3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9A06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0637"/>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9A0637"/>
    <w:rPr>
      <w:b/>
      <w:bCs/>
    </w:rPr>
  </w:style>
  <w:style w:type="character" w:styleId="a4">
    <w:name w:val="Hyperlink"/>
    <w:basedOn w:val="a0"/>
    <w:uiPriority w:val="99"/>
    <w:semiHidden/>
    <w:unhideWhenUsed/>
    <w:rsid w:val="009A0637"/>
    <w:rPr>
      <w:color w:val="0000FF"/>
      <w:u w:val="single"/>
    </w:rPr>
  </w:style>
  <w:style w:type="paragraph" w:styleId="a5">
    <w:name w:val="List Paragraph"/>
    <w:basedOn w:val="a"/>
    <w:uiPriority w:val="34"/>
    <w:qFormat/>
    <w:rsid w:val="007C0C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467561">
      <w:bodyDiv w:val="1"/>
      <w:marLeft w:val="0"/>
      <w:marRight w:val="0"/>
      <w:marTop w:val="0"/>
      <w:marBottom w:val="0"/>
      <w:divBdr>
        <w:top w:val="none" w:sz="0" w:space="0" w:color="auto"/>
        <w:left w:val="none" w:sz="0" w:space="0" w:color="auto"/>
        <w:bottom w:val="none" w:sz="0" w:space="0" w:color="auto"/>
        <w:right w:val="none" w:sz="0" w:space="0" w:color="auto"/>
      </w:divBdr>
      <w:divsChild>
        <w:div w:id="2012564794">
          <w:marLeft w:val="0"/>
          <w:marRight w:val="0"/>
          <w:marTop w:val="0"/>
          <w:marBottom w:val="0"/>
          <w:divBdr>
            <w:top w:val="none" w:sz="0" w:space="0" w:color="auto"/>
            <w:left w:val="none" w:sz="0" w:space="0" w:color="auto"/>
            <w:bottom w:val="none" w:sz="0" w:space="0" w:color="auto"/>
            <w:right w:val="none" w:sz="0" w:space="0" w:color="auto"/>
          </w:divBdr>
          <w:divsChild>
            <w:div w:id="474185563">
              <w:marLeft w:val="0"/>
              <w:marRight w:val="0"/>
              <w:marTop w:val="0"/>
              <w:marBottom w:val="0"/>
              <w:divBdr>
                <w:top w:val="none" w:sz="0" w:space="0" w:color="auto"/>
                <w:left w:val="none" w:sz="0" w:space="0" w:color="auto"/>
                <w:bottom w:val="none" w:sz="0" w:space="0" w:color="auto"/>
                <w:right w:val="none" w:sz="0" w:space="0" w:color="auto"/>
              </w:divBdr>
              <w:divsChild>
                <w:div w:id="234824207">
                  <w:marLeft w:val="0"/>
                  <w:marRight w:val="0"/>
                  <w:marTop w:val="0"/>
                  <w:marBottom w:val="0"/>
                  <w:divBdr>
                    <w:top w:val="none" w:sz="0" w:space="0" w:color="auto"/>
                    <w:left w:val="none" w:sz="0" w:space="0" w:color="auto"/>
                    <w:bottom w:val="none" w:sz="0" w:space="0" w:color="auto"/>
                    <w:right w:val="none" w:sz="0" w:space="0" w:color="auto"/>
                  </w:divBdr>
                  <w:divsChild>
                    <w:div w:id="62569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790834">
          <w:marLeft w:val="0"/>
          <w:marRight w:val="0"/>
          <w:marTop w:val="0"/>
          <w:marBottom w:val="0"/>
          <w:divBdr>
            <w:top w:val="none" w:sz="0" w:space="0" w:color="auto"/>
            <w:left w:val="none" w:sz="0" w:space="0" w:color="auto"/>
            <w:bottom w:val="none" w:sz="0" w:space="0" w:color="auto"/>
            <w:right w:val="none" w:sz="0" w:space="0" w:color="auto"/>
          </w:divBdr>
          <w:divsChild>
            <w:div w:id="1579250519">
              <w:marLeft w:val="0"/>
              <w:marRight w:val="0"/>
              <w:marTop w:val="0"/>
              <w:marBottom w:val="0"/>
              <w:divBdr>
                <w:top w:val="none" w:sz="0" w:space="0" w:color="auto"/>
                <w:left w:val="none" w:sz="0" w:space="0" w:color="auto"/>
                <w:bottom w:val="none" w:sz="0" w:space="0" w:color="auto"/>
                <w:right w:val="none" w:sz="0" w:space="0" w:color="auto"/>
              </w:divBdr>
              <w:divsChild>
                <w:div w:id="1545094438">
                  <w:marLeft w:val="0"/>
                  <w:marRight w:val="0"/>
                  <w:marTop w:val="0"/>
                  <w:marBottom w:val="0"/>
                  <w:divBdr>
                    <w:top w:val="none" w:sz="0" w:space="0" w:color="auto"/>
                    <w:left w:val="none" w:sz="0" w:space="0" w:color="auto"/>
                    <w:bottom w:val="none" w:sz="0" w:space="0" w:color="auto"/>
                    <w:right w:val="none" w:sz="0" w:space="0" w:color="auto"/>
                  </w:divBdr>
                  <w:divsChild>
                    <w:div w:id="1022320349">
                      <w:marLeft w:val="0"/>
                      <w:marRight w:val="0"/>
                      <w:marTop w:val="0"/>
                      <w:marBottom w:val="0"/>
                      <w:divBdr>
                        <w:top w:val="none" w:sz="0" w:space="0" w:color="auto"/>
                        <w:left w:val="none" w:sz="0" w:space="0" w:color="auto"/>
                        <w:bottom w:val="none" w:sz="0" w:space="0" w:color="auto"/>
                        <w:right w:val="none" w:sz="0" w:space="0" w:color="auto"/>
                      </w:divBdr>
                      <w:divsChild>
                        <w:div w:id="140379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kol24.ru" TargetMode="External"/><Relationship Id="rId3" Type="http://schemas.openxmlformats.org/officeDocument/2006/relationships/settings" Target="settings.xml"/><Relationship Id="rId7" Type="http://schemas.openxmlformats.org/officeDocument/2006/relationships/hyperlink" Target="https://prokol24.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kol24.ru" TargetMode="External"/><Relationship Id="rId5" Type="http://schemas.openxmlformats.org/officeDocument/2006/relationships/hyperlink" Target="https://prokol24.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2547</Words>
  <Characters>14520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kovalenkomaxim@mail.ru</dc:creator>
  <cp:keywords/>
  <dc:description/>
  <cp:lastModifiedBy>kovalenkomaxim@mail.ru</cp:lastModifiedBy>
  <cp:revision>5</cp:revision>
  <dcterms:created xsi:type="dcterms:W3CDTF">2024-07-15T17:37:00Z</dcterms:created>
  <dcterms:modified xsi:type="dcterms:W3CDTF">2024-07-15T18:01:00Z</dcterms:modified>
</cp:coreProperties>
</file>